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BACA" w14:textId="77777777" w:rsidR="000B2CD5" w:rsidRPr="00B9428E" w:rsidRDefault="000B2CD5" w:rsidP="000B2CD5">
      <w:pPr>
        <w:tabs>
          <w:tab w:val="left" w:pos="567"/>
        </w:tabs>
        <w:spacing w:after="0" w:line="240" w:lineRule="auto"/>
        <w:rPr>
          <w:rFonts w:ascii="Times New Roman" w:eastAsia="Times New Roman" w:hAnsi="Times New Roman" w:cs="Times New Roman"/>
          <w:b/>
          <w:bCs/>
          <w:sz w:val="24"/>
          <w:szCs w:val="24"/>
          <w:u w:val="single"/>
          <w:lang w:eastAsia="tr-TR"/>
        </w:rPr>
      </w:pPr>
    </w:p>
    <w:p w14:paraId="40FAC059" w14:textId="767DDD95" w:rsidR="000B2CD5" w:rsidRPr="00B9428E" w:rsidRDefault="000B2CD5" w:rsidP="00B9428E">
      <w:pPr>
        <w:spacing w:after="0" w:line="240" w:lineRule="auto"/>
        <w:rPr>
          <w:rFonts w:ascii="Times New Roman" w:eastAsia="Times New Roman" w:hAnsi="Times New Roman" w:cs="Times New Roman"/>
          <w:b/>
          <w:sz w:val="24"/>
          <w:szCs w:val="24"/>
          <w:u w:val="single"/>
        </w:rPr>
      </w:pPr>
    </w:p>
    <w:p w14:paraId="6EB1F005" w14:textId="77777777" w:rsidR="000B2CD5" w:rsidRPr="00B9428E" w:rsidRDefault="000B2CD5" w:rsidP="000B2CD5">
      <w:pPr>
        <w:spacing w:after="0" w:line="240" w:lineRule="auto"/>
        <w:rPr>
          <w:rFonts w:ascii="Times New Roman" w:eastAsia="Times New Roman" w:hAnsi="Times New Roman" w:cs="Times New Roman"/>
          <w:b/>
          <w:sz w:val="24"/>
          <w:szCs w:val="24"/>
          <w:u w:val="single"/>
        </w:rPr>
      </w:pPr>
    </w:p>
    <w:p w14:paraId="3B51D9EA" w14:textId="77777777" w:rsidR="000B2CD5" w:rsidRPr="00B9428E" w:rsidRDefault="000B2CD5" w:rsidP="000B2CD5">
      <w:pPr>
        <w:spacing w:after="0" w:line="240" w:lineRule="auto"/>
        <w:jc w:val="center"/>
        <w:rPr>
          <w:rFonts w:ascii="Times New Roman" w:eastAsia="Times New Roman" w:hAnsi="Times New Roman" w:cs="Times New Roman"/>
          <w:b/>
          <w:sz w:val="24"/>
          <w:szCs w:val="24"/>
          <w:u w:val="single"/>
        </w:rPr>
      </w:pPr>
    </w:p>
    <w:p w14:paraId="4E21C7A4" w14:textId="77777777" w:rsidR="000B2CD5" w:rsidRPr="00B9428E" w:rsidRDefault="000B2CD5" w:rsidP="000B2CD5">
      <w:pPr>
        <w:spacing w:after="0" w:line="240" w:lineRule="auto"/>
        <w:jc w:val="center"/>
        <w:rPr>
          <w:rFonts w:ascii="Times New Roman" w:eastAsia="Times New Roman" w:hAnsi="Times New Roman" w:cs="Times New Roman"/>
          <w:b/>
          <w:sz w:val="24"/>
          <w:szCs w:val="24"/>
          <w:u w:val="single"/>
        </w:rPr>
      </w:pPr>
    </w:p>
    <w:p w14:paraId="00F4AC0F" w14:textId="77777777" w:rsidR="000B2CD5" w:rsidRPr="00B9428E" w:rsidRDefault="000B2CD5" w:rsidP="000B2CD5">
      <w:pPr>
        <w:spacing w:after="0" w:line="240" w:lineRule="auto"/>
        <w:jc w:val="center"/>
        <w:rPr>
          <w:rFonts w:ascii="Times New Roman" w:eastAsia="Times New Roman" w:hAnsi="Times New Roman" w:cs="Times New Roman"/>
          <w:b/>
          <w:sz w:val="24"/>
          <w:szCs w:val="24"/>
          <w:u w:val="single"/>
        </w:rPr>
      </w:pPr>
    </w:p>
    <w:p w14:paraId="457967E2" w14:textId="77777777" w:rsidR="000B2CD5" w:rsidRPr="00B9428E" w:rsidRDefault="000B2CD5" w:rsidP="000B2CD5">
      <w:pPr>
        <w:spacing w:after="0" w:line="240" w:lineRule="auto"/>
        <w:jc w:val="center"/>
        <w:rPr>
          <w:rFonts w:ascii="Times New Roman" w:eastAsia="Times New Roman" w:hAnsi="Times New Roman" w:cs="Times New Roman"/>
          <w:b/>
          <w:sz w:val="24"/>
          <w:szCs w:val="24"/>
          <w:u w:val="single"/>
        </w:rPr>
      </w:pPr>
    </w:p>
    <w:p w14:paraId="5D9317ED" w14:textId="77777777" w:rsidR="000B2CD5" w:rsidRPr="00B9428E" w:rsidRDefault="000B2CD5" w:rsidP="000B2CD5">
      <w:pPr>
        <w:spacing w:after="0" w:line="240" w:lineRule="auto"/>
        <w:jc w:val="center"/>
        <w:rPr>
          <w:rFonts w:ascii="Times New Roman" w:eastAsia="Times New Roman" w:hAnsi="Times New Roman" w:cs="Times New Roman"/>
          <w:b/>
          <w:sz w:val="24"/>
          <w:szCs w:val="24"/>
          <w:u w:val="single"/>
        </w:rPr>
      </w:pPr>
    </w:p>
    <w:p w14:paraId="6F09C7B2" w14:textId="77777777" w:rsidR="000B2CD5" w:rsidRPr="00B9428E" w:rsidRDefault="000B2CD5" w:rsidP="000B2CD5">
      <w:pPr>
        <w:spacing w:after="0" w:line="240" w:lineRule="auto"/>
        <w:jc w:val="center"/>
        <w:rPr>
          <w:rFonts w:ascii="Times New Roman" w:eastAsia="Times New Roman" w:hAnsi="Times New Roman" w:cs="Times New Roman"/>
          <w:b/>
          <w:sz w:val="24"/>
          <w:szCs w:val="24"/>
          <w:u w:val="single"/>
        </w:rPr>
      </w:pPr>
    </w:p>
    <w:p w14:paraId="653EE761" w14:textId="77777777" w:rsidR="000B2CD5" w:rsidRPr="008B6970" w:rsidRDefault="000B2CD5" w:rsidP="000B2CD5">
      <w:pPr>
        <w:spacing w:after="0" w:line="240" w:lineRule="auto"/>
        <w:jc w:val="center"/>
        <w:rPr>
          <w:rFonts w:ascii="Times New Roman" w:eastAsia="Times New Roman" w:hAnsi="Times New Roman" w:cs="Times New Roman"/>
          <w:b/>
          <w:sz w:val="24"/>
          <w:szCs w:val="24"/>
        </w:rPr>
      </w:pPr>
      <w:r w:rsidRPr="008B6970">
        <w:rPr>
          <w:rFonts w:ascii="Times New Roman" w:eastAsia="Times New Roman" w:hAnsi="Times New Roman" w:cs="Times New Roman"/>
          <w:b/>
          <w:sz w:val="24"/>
          <w:szCs w:val="24"/>
        </w:rPr>
        <w:t>ACENTA UNVANINA İLİŞKİN TAAHHÜTNAME</w:t>
      </w:r>
    </w:p>
    <w:p w14:paraId="393F6DD9" w14:textId="77777777" w:rsidR="000B2CD5" w:rsidRPr="00B9428E" w:rsidRDefault="000B2CD5" w:rsidP="000B2CD5">
      <w:pPr>
        <w:spacing w:after="0" w:line="240" w:lineRule="auto"/>
        <w:jc w:val="center"/>
        <w:rPr>
          <w:rFonts w:ascii="Times New Roman" w:eastAsia="Times New Roman" w:hAnsi="Times New Roman" w:cs="Times New Roman"/>
          <w:sz w:val="24"/>
          <w:szCs w:val="24"/>
          <w:lang w:eastAsia="tr-TR"/>
        </w:rPr>
      </w:pPr>
    </w:p>
    <w:p w14:paraId="5165F01A" w14:textId="77777777" w:rsidR="000B2CD5" w:rsidRPr="00B9428E" w:rsidRDefault="000B2CD5" w:rsidP="000B2CD5">
      <w:pPr>
        <w:tabs>
          <w:tab w:val="left" w:pos="567"/>
        </w:tabs>
        <w:spacing w:after="0" w:line="240" w:lineRule="auto"/>
        <w:rPr>
          <w:rFonts w:ascii="Times New Roman" w:eastAsia="Times New Roman" w:hAnsi="Times New Roman" w:cs="Times New Roman"/>
          <w:bCs/>
          <w:sz w:val="24"/>
          <w:szCs w:val="24"/>
          <w:lang w:eastAsia="tr-TR"/>
        </w:rPr>
      </w:pPr>
    </w:p>
    <w:p w14:paraId="4EB90038" w14:textId="77777777" w:rsidR="000B2CD5" w:rsidRPr="00B9428E" w:rsidRDefault="000B2CD5" w:rsidP="000B2CD5">
      <w:pPr>
        <w:tabs>
          <w:tab w:val="left" w:pos="567"/>
        </w:tabs>
        <w:spacing w:after="0" w:line="240" w:lineRule="auto"/>
        <w:jc w:val="both"/>
        <w:rPr>
          <w:rFonts w:ascii="Times New Roman" w:eastAsia="Times New Roman" w:hAnsi="Times New Roman" w:cs="Times New Roman"/>
          <w:bCs/>
          <w:sz w:val="24"/>
          <w:szCs w:val="24"/>
          <w:lang w:eastAsia="tr-TR"/>
        </w:rPr>
      </w:pPr>
      <w:r w:rsidRPr="00B9428E">
        <w:rPr>
          <w:rFonts w:ascii="Times New Roman" w:eastAsia="Times New Roman" w:hAnsi="Times New Roman" w:cs="Times New Roman"/>
          <w:bCs/>
          <w:sz w:val="24"/>
          <w:szCs w:val="24"/>
          <w:lang w:eastAsia="tr-TR"/>
        </w:rPr>
        <w:t>Seyahat acenta unvanının, halen mevcut bir seyahat acentasının veya turizm işletme belgeli bir tesisin herhangi bir sicil dairesinde daha önce tescil edilmiş unvanıyla aynı adı taşıdığının veya bu unvanlardan herhangi biri ile iltibasa yol açacak nitelikte olduğunun Bakanlıkça tespiti halinde, hiçbir kayıt ve şarta bağlı olmaksızın, seyahat acenta unvanını talep ettiğimiz ve Bakanlıkça uygun görülecek başka bir adla değiştireceğimizi ve bu hususa ilişkin Bakanlığın duyurusundan itibaren otuz gün içinde gereğini yapmadığımız takdirde, bu mükellefiyeti yerine getirmeyişimizin müşterileri aldatıcı davranışlarda bulunmak olduğu hususlarını bildiğimizi kabul ve taahhüt ederiz.</w:t>
      </w:r>
    </w:p>
    <w:p w14:paraId="2A4A37F7" w14:textId="77777777" w:rsidR="000B2CD5" w:rsidRPr="00B9428E" w:rsidRDefault="000B2CD5" w:rsidP="000B2CD5">
      <w:pPr>
        <w:spacing w:after="0" w:line="240" w:lineRule="auto"/>
        <w:jc w:val="center"/>
        <w:rPr>
          <w:rFonts w:ascii="Times New Roman" w:eastAsia="Times New Roman" w:hAnsi="Times New Roman" w:cs="Times New Roman"/>
          <w:sz w:val="24"/>
          <w:szCs w:val="24"/>
          <w:lang w:eastAsia="tr-TR"/>
        </w:rPr>
      </w:pPr>
    </w:p>
    <w:p w14:paraId="7C51CD7A" w14:textId="12F9940A" w:rsidR="000B2CD5" w:rsidRDefault="000B2CD5" w:rsidP="000B2CD5">
      <w:pPr>
        <w:spacing w:after="0" w:line="240" w:lineRule="auto"/>
        <w:jc w:val="right"/>
        <w:rPr>
          <w:rFonts w:ascii="Times New Roman" w:eastAsia="Times New Roman" w:hAnsi="Times New Roman" w:cs="Times New Roman"/>
          <w:sz w:val="24"/>
          <w:szCs w:val="24"/>
          <w:lang w:eastAsia="tr-TR"/>
        </w:rPr>
      </w:pPr>
    </w:p>
    <w:p w14:paraId="0BB0EC3F" w14:textId="77777777" w:rsidR="002B2300" w:rsidRPr="00B9428E" w:rsidRDefault="002B2300" w:rsidP="000B2CD5">
      <w:pPr>
        <w:spacing w:after="0" w:line="240" w:lineRule="auto"/>
        <w:jc w:val="right"/>
        <w:rPr>
          <w:rFonts w:ascii="Times New Roman" w:eastAsia="Times New Roman" w:hAnsi="Times New Roman" w:cs="Times New Roman"/>
          <w:sz w:val="24"/>
          <w:szCs w:val="24"/>
          <w:lang w:eastAsia="tr-TR"/>
        </w:rPr>
      </w:pPr>
    </w:p>
    <w:p w14:paraId="6E39D4F5" w14:textId="77777777" w:rsidR="00B9428E" w:rsidRPr="00B9428E" w:rsidRDefault="00B9428E" w:rsidP="00B9428E">
      <w:pPr>
        <w:tabs>
          <w:tab w:val="left" w:pos="567"/>
        </w:tabs>
        <w:spacing w:after="0" w:line="240" w:lineRule="auto"/>
        <w:jc w:val="right"/>
        <w:rPr>
          <w:rFonts w:ascii="Times New Roman" w:eastAsia="Times New Roman" w:hAnsi="Times New Roman" w:cs="Times New Roman"/>
          <w:b/>
          <w:bCs/>
          <w:sz w:val="24"/>
          <w:szCs w:val="24"/>
          <w:lang w:eastAsia="tr-TR"/>
        </w:rPr>
      </w:pPr>
      <w:r w:rsidRPr="00B9428E">
        <w:rPr>
          <w:rFonts w:ascii="Times New Roman" w:eastAsia="Times New Roman" w:hAnsi="Times New Roman" w:cs="Times New Roman"/>
          <w:b/>
          <w:bCs/>
          <w:sz w:val="24"/>
          <w:szCs w:val="24"/>
          <w:lang w:eastAsia="tr-TR"/>
        </w:rPr>
        <w:t xml:space="preserve">Tarih, Şirket Temsile Yetkilisi </w:t>
      </w:r>
    </w:p>
    <w:p w14:paraId="0D3429D7" w14:textId="53AF93D0" w:rsidR="000B2CD5" w:rsidRPr="00B9428E" w:rsidRDefault="00B9428E" w:rsidP="00B9428E">
      <w:pPr>
        <w:tabs>
          <w:tab w:val="left" w:pos="567"/>
        </w:tabs>
        <w:spacing w:after="0" w:line="240" w:lineRule="auto"/>
        <w:jc w:val="right"/>
        <w:rPr>
          <w:rFonts w:ascii="Times New Roman" w:eastAsia="Times New Roman" w:hAnsi="Times New Roman" w:cs="Times New Roman"/>
          <w:b/>
          <w:bCs/>
          <w:sz w:val="24"/>
          <w:szCs w:val="24"/>
          <w:lang w:eastAsia="tr-TR"/>
        </w:rPr>
      </w:pPr>
      <w:r w:rsidRPr="00B9428E">
        <w:rPr>
          <w:rFonts w:ascii="Times New Roman" w:eastAsia="Times New Roman" w:hAnsi="Times New Roman" w:cs="Times New Roman"/>
          <w:b/>
          <w:bCs/>
          <w:sz w:val="24"/>
          <w:szCs w:val="24"/>
          <w:lang w:eastAsia="tr-TR"/>
        </w:rPr>
        <w:t xml:space="preserve">Adı-Soyadı, </w:t>
      </w:r>
      <w:r w:rsidR="008B6970">
        <w:rPr>
          <w:rFonts w:ascii="Times New Roman" w:eastAsia="Times New Roman" w:hAnsi="Times New Roman" w:cs="Times New Roman"/>
          <w:b/>
          <w:bCs/>
          <w:sz w:val="24"/>
          <w:szCs w:val="24"/>
          <w:lang w:eastAsia="tr-TR"/>
        </w:rPr>
        <w:t>İmzası, Şirket Kaşesi</w:t>
      </w:r>
    </w:p>
    <w:p w14:paraId="2535E830" w14:textId="77777777" w:rsidR="000B2CD5" w:rsidRPr="00B9428E" w:rsidRDefault="000B2CD5" w:rsidP="000B2CD5">
      <w:pPr>
        <w:spacing w:after="0" w:line="240" w:lineRule="auto"/>
        <w:jc w:val="both"/>
        <w:outlineLvl w:val="0"/>
        <w:rPr>
          <w:rFonts w:ascii="Times New Roman" w:eastAsia="Times New Roman" w:hAnsi="Times New Roman" w:cs="Times New Roman"/>
          <w:b/>
          <w:bCs/>
          <w:sz w:val="24"/>
          <w:szCs w:val="24"/>
          <w:u w:val="single"/>
          <w:lang w:eastAsia="tr-TR"/>
        </w:rPr>
      </w:pPr>
    </w:p>
    <w:p w14:paraId="20192D11" w14:textId="77777777" w:rsidR="000B2CD5" w:rsidRPr="00B9428E" w:rsidRDefault="000B2CD5" w:rsidP="000B2CD5">
      <w:pPr>
        <w:spacing w:after="0" w:line="240" w:lineRule="auto"/>
        <w:jc w:val="both"/>
        <w:outlineLvl w:val="0"/>
        <w:rPr>
          <w:rFonts w:ascii="Times New Roman" w:eastAsia="Times New Roman" w:hAnsi="Times New Roman" w:cs="Times New Roman"/>
          <w:b/>
          <w:bCs/>
          <w:sz w:val="24"/>
          <w:szCs w:val="24"/>
          <w:u w:val="single"/>
          <w:lang w:eastAsia="tr-TR"/>
        </w:rPr>
      </w:pPr>
    </w:p>
    <w:p w14:paraId="00E29E6D" w14:textId="77777777" w:rsidR="000B2CD5" w:rsidRPr="00B9428E" w:rsidRDefault="000B2CD5" w:rsidP="000B2CD5">
      <w:pPr>
        <w:spacing w:after="0" w:line="240" w:lineRule="auto"/>
        <w:jc w:val="both"/>
        <w:outlineLvl w:val="0"/>
        <w:rPr>
          <w:rFonts w:ascii="Times New Roman" w:eastAsia="Times New Roman" w:hAnsi="Times New Roman" w:cs="Times New Roman"/>
          <w:b/>
          <w:bCs/>
          <w:sz w:val="24"/>
          <w:szCs w:val="24"/>
          <w:u w:val="single"/>
          <w:lang w:eastAsia="tr-TR"/>
        </w:rPr>
      </w:pPr>
    </w:p>
    <w:p w14:paraId="10E46663" w14:textId="77777777" w:rsidR="000B2CD5" w:rsidRPr="00B9428E" w:rsidRDefault="000B2CD5" w:rsidP="000B2CD5">
      <w:pPr>
        <w:spacing w:after="0" w:line="240" w:lineRule="auto"/>
        <w:jc w:val="both"/>
        <w:outlineLvl w:val="0"/>
        <w:rPr>
          <w:rFonts w:ascii="Times New Roman" w:eastAsia="Times New Roman" w:hAnsi="Times New Roman" w:cs="Times New Roman"/>
          <w:b/>
          <w:bCs/>
          <w:sz w:val="24"/>
          <w:szCs w:val="24"/>
          <w:u w:val="single"/>
          <w:lang w:eastAsia="tr-TR"/>
        </w:rPr>
      </w:pPr>
    </w:p>
    <w:p w14:paraId="25388C94" w14:textId="77777777" w:rsidR="000B2CD5" w:rsidRPr="00B9428E" w:rsidRDefault="000B2CD5" w:rsidP="000B2CD5">
      <w:pPr>
        <w:spacing w:after="0" w:line="240" w:lineRule="auto"/>
        <w:jc w:val="both"/>
        <w:outlineLvl w:val="0"/>
        <w:rPr>
          <w:rFonts w:ascii="Times New Roman" w:eastAsia="Times New Roman" w:hAnsi="Times New Roman" w:cs="Times New Roman"/>
          <w:b/>
          <w:bCs/>
          <w:sz w:val="24"/>
          <w:szCs w:val="24"/>
          <w:u w:val="single"/>
          <w:lang w:eastAsia="tr-TR"/>
        </w:rPr>
      </w:pPr>
    </w:p>
    <w:p w14:paraId="0575D9FB" w14:textId="77777777" w:rsidR="000B2CD5" w:rsidRPr="00B9428E" w:rsidRDefault="000B2CD5" w:rsidP="000B2CD5">
      <w:pPr>
        <w:spacing w:after="0" w:line="240" w:lineRule="auto"/>
        <w:jc w:val="both"/>
        <w:outlineLvl w:val="0"/>
        <w:rPr>
          <w:rFonts w:ascii="Times New Roman" w:eastAsia="Times New Roman" w:hAnsi="Times New Roman" w:cs="Times New Roman"/>
          <w:b/>
          <w:bCs/>
          <w:sz w:val="24"/>
          <w:szCs w:val="24"/>
          <w:u w:val="single"/>
          <w:lang w:eastAsia="tr-TR"/>
        </w:rPr>
      </w:pPr>
    </w:p>
    <w:p w14:paraId="1538239A" w14:textId="77777777" w:rsidR="000B2CD5" w:rsidRPr="00B9428E" w:rsidRDefault="000B2CD5" w:rsidP="000B2CD5">
      <w:pPr>
        <w:spacing w:after="0" w:line="240" w:lineRule="auto"/>
        <w:jc w:val="both"/>
        <w:outlineLvl w:val="0"/>
        <w:rPr>
          <w:rFonts w:ascii="Times New Roman" w:eastAsia="Times New Roman" w:hAnsi="Times New Roman" w:cs="Times New Roman"/>
          <w:b/>
          <w:bCs/>
          <w:sz w:val="24"/>
          <w:szCs w:val="24"/>
          <w:u w:val="single"/>
          <w:lang w:eastAsia="tr-TR"/>
        </w:rPr>
      </w:pPr>
    </w:p>
    <w:p w14:paraId="25BA89A0" w14:textId="77777777" w:rsidR="000B2CD5" w:rsidRPr="00B9428E" w:rsidRDefault="000B2CD5" w:rsidP="000B2CD5">
      <w:pPr>
        <w:spacing w:after="0" w:line="240" w:lineRule="auto"/>
        <w:jc w:val="both"/>
        <w:outlineLvl w:val="0"/>
        <w:rPr>
          <w:rFonts w:ascii="Times New Roman" w:eastAsia="Times New Roman" w:hAnsi="Times New Roman" w:cs="Times New Roman"/>
          <w:b/>
          <w:bCs/>
          <w:sz w:val="24"/>
          <w:szCs w:val="24"/>
          <w:u w:val="single"/>
          <w:lang w:eastAsia="tr-TR"/>
        </w:rPr>
      </w:pPr>
    </w:p>
    <w:p w14:paraId="003E8394" w14:textId="77777777" w:rsidR="000B2CD5" w:rsidRPr="00B9428E" w:rsidRDefault="000B2CD5" w:rsidP="000B2CD5">
      <w:pPr>
        <w:spacing w:after="0" w:line="240" w:lineRule="auto"/>
        <w:jc w:val="both"/>
        <w:outlineLvl w:val="0"/>
        <w:rPr>
          <w:rFonts w:ascii="Times New Roman" w:eastAsia="Times New Roman" w:hAnsi="Times New Roman" w:cs="Times New Roman"/>
          <w:b/>
          <w:bCs/>
          <w:sz w:val="24"/>
          <w:szCs w:val="24"/>
          <w:u w:val="single"/>
          <w:lang w:eastAsia="tr-TR"/>
        </w:rPr>
      </w:pPr>
    </w:p>
    <w:p w14:paraId="794A6252" w14:textId="77777777" w:rsidR="000B2CD5" w:rsidRPr="00B9428E" w:rsidRDefault="000B2CD5" w:rsidP="000B2CD5">
      <w:pPr>
        <w:spacing w:after="0" w:line="240" w:lineRule="auto"/>
        <w:jc w:val="both"/>
        <w:outlineLvl w:val="0"/>
        <w:rPr>
          <w:rFonts w:ascii="Times New Roman" w:eastAsia="Times New Roman" w:hAnsi="Times New Roman" w:cs="Times New Roman"/>
          <w:b/>
          <w:bCs/>
          <w:sz w:val="24"/>
          <w:szCs w:val="24"/>
          <w:u w:val="single"/>
          <w:lang w:eastAsia="tr-TR"/>
        </w:rPr>
      </w:pPr>
    </w:p>
    <w:p w14:paraId="35AAEA07" w14:textId="77777777" w:rsidR="000B2CD5" w:rsidRPr="00B9428E" w:rsidRDefault="000B2CD5" w:rsidP="000B2CD5">
      <w:pPr>
        <w:spacing w:after="0" w:line="240" w:lineRule="auto"/>
        <w:jc w:val="both"/>
        <w:outlineLvl w:val="0"/>
        <w:rPr>
          <w:rFonts w:ascii="Times New Roman" w:eastAsia="Times New Roman" w:hAnsi="Times New Roman" w:cs="Times New Roman"/>
          <w:b/>
          <w:bCs/>
          <w:sz w:val="24"/>
          <w:szCs w:val="24"/>
          <w:u w:val="single"/>
          <w:lang w:eastAsia="tr-TR"/>
        </w:rPr>
      </w:pPr>
    </w:p>
    <w:p w14:paraId="78E0CCF5" w14:textId="77777777" w:rsidR="000B2CD5" w:rsidRPr="00B9428E" w:rsidRDefault="000B2CD5" w:rsidP="000B2CD5">
      <w:pPr>
        <w:spacing w:after="0" w:line="240" w:lineRule="auto"/>
        <w:jc w:val="both"/>
        <w:outlineLvl w:val="0"/>
        <w:rPr>
          <w:rFonts w:ascii="Times New Roman" w:eastAsia="Times New Roman" w:hAnsi="Times New Roman" w:cs="Times New Roman"/>
          <w:b/>
          <w:bCs/>
          <w:sz w:val="24"/>
          <w:szCs w:val="24"/>
          <w:u w:val="single"/>
          <w:lang w:eastAsia="tr-TR"/>
        </w:rPr>
      </w:pPr>
    </w:p>
    <w:p w14:paraId="6323B89B" w14:textId="77777777" w:rsidR="000B2CD5" w:rsidRPr="00B9428E" w:rsidRDefault="000B2CD5" w:rsidP="000B2CD5">
      <w:pPr>
        <w:spacing w:after="0" w:line="240" w:lineRule="auto"/>
        <w:jc w:val="both"/>
        <w:outlineLvl w:val="0"/>
        <w:rPr>
          <w:rFonts w:ascii="Times New Roman" w:eastAsia="Times New Roman" w:hAnsi="Times New Roman" w:cs="Times New Roman"/>
          <w:b/>
          <w:bCs/>
          <w:sz w:val="24"/>
          <w:szCs w:val="24"/>
          <w:u w:val="single"/>
          <w:lang w:eastAsia="tr-TR"/>
        </w:rPr>
      </w:pPr>
    </w:p>
    <w:p w14:paraId="6C6DF7D6" w14:textId="77777777" w:rsidR="000B2CD5" w:rsidRPr="00B9428E" w:rsidRDefault="000B2CD5" w:rsidP="000B2CD5">
      <w:pPr>
        <w:spacing w:after="0" w:line="240" w:lineRule="auto"/>
        <w:jc w:val="both"/>
        <w:outlineLvl w:val="0"/>
        <w:rPr>
          <w:rFonts w:ascii="Times New Roman" w:eastAsia="Times New Roman" w:hAnsi="Times New Roman" w:cs="Times New Roman"/>
          <w:b/>
          <w:bCs/>
          <w:sz w:val="24"/>
          <w:szCs w:val="24"/>
          <w:u w:val="single"/>
          <w:lang w:eastAsia="tr-TR"/>
        </w:rPr>
      </w:pPr>
    </w:p>
    <w:p w14:paraId="51C9AB4D" w14:textId="77777777" w:rsidR="000B2CD5" w:rsidRPr="00B9428E" w:rsidRDefault="000B2CD5" w:rsidP="000B2CD5">
      <w:pPr>
        <w:spacing w:after="0" w:line="240" w:lineRule="auto"/>
        <w:jc w:val="both"/>
        <w:outlineLvl w:val="0"/>
        <w:rPr>
          <w:rFonts w:ascii="Times New Roman" w:eastAsia="Times New Roman" w:hAnsi="Times New Roman" w:cs="Times New Roman"/>
          <w:b/>
          <w:bCs/>
          <w:sz w:val="24"/>
          <w:szCs w:val="24"/>
          <w:u w:val="single"/>
          <w:lang w:eastAsia="tr-TR"/>
        </w:rPr>
      </w:pPr>
    </w:p>
    <w:p w14:paraId="40BD8BCE" w14:textId="77777777" w:rsidR="000B2CD5" w:rsidRPr="00B9428E" w:rsidRDefault="000B2CD5" w:rsidP="000B2CD5">
      <w:pPr>
        <w:spacing w:after="0" w:line="240" w:lineRule="auto"/>
        <w:jc w:val="both"/>
        <w:outlineLvl w:val="0"/>
        <w:rPr>
          <w:rFonts w:ascii="Times New Roman" w:eastAsia="Times New Roman" w:hAnsi="Times New Roman" w:cs="Times New Roman"/>
          <w:b/>
          <w:bCs/>
          <w:sz w:val="24"/>
          <w:szCs w:val="24"/>
          <w:u w:val="single"/>
          <w:lang w:eastAsia="tr-TR"/>
        </w:rPr>
      </w:pPr>
    </w:p>
    <w:p w14:paraId="42A927B7" w14:textId="77777777" w:rsidR="000B2CD5" w:rsidRPr="00B9428E" w:rsidRDefault="000B2CD5" w:rsidP="000B2CD5">
      <w:pPr>
        <w:spacing w:after="0" w:line="240" w:lineRule="auto"/>
        <w:jc w:val="both"/>
        <w:outlineLvl w:val="0"/>
        <w:rPr>
          <w:rFonts w:ascii="Times New Roman" w:eastAsia="Times New Roman" w:hAnsi="Times New Roman" w:cs="Times New Roman"/>
          <w:b/>
          <w:bCs/>
          <w:sz w:val="24"/>
          <w:szCs w:val="24"/>
          <w:u w:val="single"/>
          <w:lang w:eastAsia="tr-TR"/>
        </w:rPr>
      </w:pPr>
    </w:p>
    <w:p w14:paraId="6E657510" w14:textId="77777777" w:rsidR="000B2CD5" w:rsidRPr="00B9428E" w:rsidRDefault="000B2CD5" w:rsidP="000B2CD5">
      <w:pPr>
        <w:spacing w:after="0" w:line="240" w:lineRule="auto"/>
        <w:jc w:val="both"/>
        <w:outlineLvl w:val="0"/>
        <w:rPr>
          <w:rFonts w:ascii="Times New Roman" w:eastAsia="Times New Roman" w:hAnsi="Times New Roman" w:cs="Times New Roman"/>
          <w:b/>
          <w:bCs/>
          <w:sz w:val="24"/>
          <w:szCs w:val="24"/>
          <w:u w:val="single"/>
          <w:lang w:eastAsia="tr-TR"/>
        </w:rPr>
      </w:pPr>
    </w:p>
    <w:p w14:paraId="4548E1FF" w14:textId="77777777" w:rsidR="000B2CD5" w:rsidRPr="00B9428E" w:rsidRDefault="000B2CD5" w:rsidP="000B2CD5">
      <w:pPr>
        <w:spacing w:after="0" w:line="240" w:lineRule="auto"/>
        <w:jc w:val="both"/>
        <w:outlineLvl w:val="0"/>
        <w:rPr>
          <w:rFonts w:ascii="Times New Roman" w:eastAsia="Times New Roman" w:hAnsi="Times New Roman" w:cs="Times New Roman"/>
          <w:b/>
          <w:bCs/>
          <w:sz w:val="24"/>
          <w:szCs w:val="24"/>
          <w:u w:val="single"/>
          <w:lang w:eastAsia="tr-TR"/>
        </w:rPr>
      </w:pPr>
    </w:p>
    <w:p w14:paraId="0388EBE9" w14:textId="77777777" w:rsidR="009E6C7A" w:rsidRPr="00B9428E" w:rsidRDefault="00C413B2" w:rsidP="003B0358">
      <w:pPr>
        <w:spacing w:line="276" w:lineRule="auto"/>
        <w:rPr>
          <w:rFonts w:ascii="Times New Roman" w:hAnsi="Times New Roman" w:cs="Times New Roman"/>
          <w:sz w:val="24"/>
          <w:szCs w:val="24"/>
        </w:rPr>
      </w:pPr>
    </w:p>
    <w:sectPr w:rsidR="009E6C7A" w:rsidRPr="00B9428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0FB5" w14:textId="77777777" w:rsidR="00C413B2" w:rsidRDefault="00C413B2" w:rsidP="00B9428E">
      <w:pPr>
        <w:spacing w:after="0" w:line="240" w:lineRule="auto"/>
      </w:pPr>
      <w:r>
        <w:separator/>
      </w:r>
    </w:p>
  </w:endnote>
  <w:endnote w:type="continuationSeparator" w:id="0">
    <w:p w14:paraId="0D6C80CF" w14:textId="77777777" w:rsidR="00C413B2" w:rsidRDefault="00C413B2" w:rsidP="00B9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F8A2" w14:textId="77777777" w:rsidR="00C413B2" w:rsidRDefault="00C413B2" w:rsidP="00B9428E">
      <w:pPr>
        <w:spacing w:after="0" w:line="240" w:lineRule="auto"/>
      </w:pPr>
      <w:r>
        <w:separator/>
      </w:r>
    </w:p>
  </w:footnote>
  <w:footnote w:type="continuationSeparator" w:id="0">
    <w:p w14:paraId="63367B26" w14:textId="77777777" w:rsidR="00C413B2" w:rsidRDefault="00C413B2" w:rsidP="00B94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BD95" w14:textId="1BC350E8" w:rsidR="00B9428E" w:rsidRDefault="00B9428E" w:rsidP="008B6970">
    <w:pPr>
      <w:spacing w:after="0" w:line="240" w:lineRule="auto"/>
      <w:rPr>
        <w:rFonts w:ascii="Times New Roman" w:eastAsia="Times New Roman" w:hAnsi="Times New Roman" w:cs="Times New Roman"/>
        <w:b/>
        <w:sz w:val="24"/>
        <w:szCs w:val="24"/>
        <w:u w:val="single"/>
      </w:rPr>
    </w:pPr>
  </w:p>
  <w:p w14:paraId="1BEAC73F" w14:textId="3E96EA4D" w:rsidR="00B9428E" w:rsidRPr="009C43BA" w:rsidRDefault="00B9428E" w:rsidP="00B9428E">
    <w:pPr>
      <w:spacing w:after="0" w:line="240" w:lineRule="auto"/>
      <w:jc w:val="right"/>
      <w:rPr>
        <w:rFonts w:ascii="Times New Roman" w:eastAsia="Times New Roman" w:hAnsi="Times New Roman" w:cs="Times New Roman"/>
        <w:b/>
        <w:sz w:val="24"/>
        <w:szCs w:val="24"/>
        <w:u w:val="single"/>
      </w:rPr>
    </w:pPr>
    <w:r w:rsidRPr="009C43BA">
      <w:rPr>
        <w:rFonts w:ascii="Times New Roman" w:eastAsia="Times New Roman" w:hAnsi="Times New Roman" w:cs="Times New Roman"/>
        <w:b/>
        <w:sz w:val="24"/>
        <w:szCs w:val="24"/>
        <w:u w:val="single"/>
      </w:rPr>
      <w:t>EK: 1</w:t>
    </w:r>
  </w:p>
  <w:p w14:paraId="440A68A0" w14:textId="77777777" w:rsidR="00B9428E" w:rsidRDefault="00B9428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01"/>
    <w:rsid w:val="000B2CD5"/>
    <w:rsid w:val="002B2300"/>
    <w:rsid w:val="003B0358"/>
    <w:rsid w:val="006145EA"/>
    <w:rsid w:val="006F5674"/>
    <w:rsid w:val="007F21B3"/>
    <w:rsid w:val="008B6970"/>
    <w:rsid w:val="009D6022"/>
    <w:rsid w:val="00B9428E"/>
    <w:rsid w:val="00C413B2"/>
    <w:rsid w:val="00CE40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D3CF"/>
  <w15:chartTrackingRefBased/>
  <w15:docId w15:val="{AFD9252F-A395-4F23-BC95-C9348989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C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42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9428E"/>
  </w:style>
  <w:style w:type="paragraph" w:styleId="AltBilgi">
    <w:name w:val="footer"/>
    <w:basedOn w:val="Normal"/>
    <w:link w:val="AltBilgiChar"/>
    <w:uiPriority w:val="99"/>
    <w:unhideWhenUsed/>
    <w:rsid w:val="00B942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94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Şamlıoğlu</dc:creator>
  <cp:keywords/>
  <dc:description/>
  <cp:lastModifiedBy>Aziz Şamlıoğlu</cp:lastModifiedBy>
  <cp:revision>5</cp:revision>
  <dcterms:created xsi:type="dcterms:W3CDTF">2022-03-01T06:42:00Z</dcterms:created>
  <dcterms:modified xsi:type="dcterms:W3CDTF">2022-03-01T10:11:00Z</dcterms:modified>
</cp:coreProperties>
</file>